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A4D" w:rsidRDefault="003D3EAC" w:rsidP="00CF11DB">
      <w:pPr>
        <w:rPr>
          <w:rFonts w:asciiTheme="majorHAnsi" w:hAnsiTheme="majorHAnsi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77C5B9" wp14:editId="60E92EE9">
                <wp:simplePos x="0" y="0"/>
                <wp:positionH relativeFrom="margin">
                  <wp:align>center</wp:align>
                </wp:positionH>
                <wp:positionV relativeFrom="paragraph">
                  <wp:posOffset>-107315</wp:posOffset>
                </wp:positionV>
                <wp:extent cx="1828800" cy="123825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3EAC" w:rsidRPr="002B3BD3" w:rsidRDefault="009063F8" w:rsidP="003D3EAC">
                            <w:pPr>
                              <w:pStyle w:val="Intestazione"/>
                              <w:jc w:val="center"/>
                              <w:rPr>
                                <w:b/>
                                <w:color w:val="2E74B5" w:themeColor="accent1" w:themeShade="BF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2B3BD3">
                              <w:rPr>
                                <w:b/>
                                <w:color w:val="2E74B5" w:themeColor="accent1" w:themeShade="BF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NEWS #06</w:t>
                            </w:r>
                            <w:r w:rsidR="003D3EAC" w:rsidRPr="002B3BD3">
                              <w:rPr>
                                <w:b/>
                                <w:color w:val="2E74B5" w:themeColor="accent1" w:themeShade="BF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.2020</w:t>
                            </w:r>
                          </w:p>
                          <w:p w:rsidR="009063F8" w:rsidRPr="002B3BD3" w:rsidRDefault="009063F8" w:rsidP="003D3EAC">
                            <w:pPr>
                              <w:pStyle w:val="Intestazione"/>
                              <w:jc w:val="center"/>
                              <w:rPr>
                                <w:b/>
                                <w:color w:val="2E74B5" w:themeColor="accent1" w:themeShade="BF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2B3BD3">
                              <w:rPr>
                                <w:b/>
                                <w:color w:val="2E74B5" w:themeColor="accent1" w:themeShade="BF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IL DECRETO CURA ITALIA </w:t>
                            </w:r>
                          </w:p>
                          <w:p w:rsidR="009063F8" w:rsidRPr="002B3BD3" w:rsidRDefault="009063F8" w:rsidP="009063F8">
                            <w:pPr>
                              <w:pStyle w:val="Intestazione"/>
                              <w:jc w:val="center"/>
                              <w:rPr>
                                <w:b/>
                                <w:color w:val="2E74B5" w:themeColor="accent1" w:themeShade="BF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2B3BD3">
                              <w:rPr>
                                <w:b/>
                                <w:color w:val="2E74B5" w:themeColor="accent1" w:themeShade="BF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Prima parte</w:t>
                            </w:r>
                          </w:p>
                          <w:p w:rsidR="003D3EAC" w:rsidRPr="002B3BD3" w:rsidRDefault="003D3EAC" w:rsidP="003D3EAC">
                            <w:pPr>
                              <w:pStyle w:val="Intestazione"/>
                              <w:jc w:val="center"/>
                              <w:rPr>
                                <w:b/>
                                <w:color w:val="FFC000" w:themeColor="accent4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7C5B9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0;margin-top:-8.45pt;width:2in;height:97.5pt;z-index:25166540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C0/qgIAAEYFAAAOAAAAZHJzL2Uyb0RvYy54bWysVN9v0zAQfkfif7D8ztKm7SjR0qlsFJDG&#10;NrGhPbuO01hyfJbtthl/PXdO2pXBEyIPztl3vl/fd7647FrDdsoHDbbk47MRZ8pKqLTdlPzH4+rd&#10;nLMQha2EAatK/qwCv1y8fXOxd4XKoQFTKc/QiQ3F3pW8idEVWRZko1oRzsApi8oafCsibv0mq7zY&#10;o/fWZPlodJ7twVfOg1Qh4Ol1r+SL5L+ulYx3dR1UZKbkmFtMq0/rmtZscSGKjReu0XJIQ/xDFq3Q&#10;FoMeXV2LKNjW6z9ctVp6CFDHMwltBnWtpUo1YDXj0atqHhrhVKoFmxPcsU3h/7mVt7t7z3SF2HFm&#10;RYsQXYmgjBGs0iyqEIGNqUt7Fwo0fnBoHruP0NGN4TzgIRXf1b6lP5bFUI/9fj72WHWRSbo0z+fz&#10;Eaok6sb5ZJ7PEgrZy3XnQ/ysoGUklNwjiKm3YncTIoZE04MJRbOw0sYkII397QAN+xOVmDDcpkr6&#10;jEmK3bobylhD9YzVeehZEpxcaczgRoR4LzzSArNGqsc7XGoD+5LDIHHWgP/5t3OyR7RQy9keaVZy&#10;i3PAmflqEcUP4+mUWJk209n7HDf+VLM+1dhtewXIY0QKc0si2UdzEGsP7RPOw5JiokpYiZFLHg/i&#10;Veypj/Mk1XKZjJCHTsQb++AkuaYGUncfuyfh3QBBRPRu4UBHUbxCorftW7/cRqg1wSSKIJVVk4pE&#10;idTyYnAHPjYwDN3Kg439GBq9aeJ3vWFe4+NBQ8KRhCl/coG4MCP6yvAxScl7tcOkZ+cj+sgLQT64&#10;SZuTFIKbVAwL8Vt6rL6UfPZ+jNxLOX0TUXktsLkU9lO1obETxVrtlHlkiHQ+mxJpm5JP5uNjKHKJ&#10;YYhHPXmGDQ5rij7USK/B6T5ZvTx/i18AAAD//wMAUEsDBBQABgAIAAAAIQCazYsf3wAAAAgBAAAP&#10;AAAAZHJzL2Rvd25yZXYueG1sTI/BTsMwEETvSPyDtUhcUOskSCWEOBUCwYWqiMKBoxMvSSBeR7ab&#10;Br6+ywmOOzOafVOuZzuICX3oHSlIlwkIpMaZnloFb68PixxEiJqMHhyhgm8MsK5OT0pdGHegF5x2&#10;sRVcQqHQCroYx0LK0HRodVi6EYm9D+etjnz6VhqvD1xuB5klyUpa3RN/6PSIdx02X7u9VfDz7Dcu&#10;yzaPaf1+2U/x/uJz+7RV6vxsvr0BEXGOf2H4xWd0qJipdnsyQQwKeEhUsEhX1yDYzvKclZpzV3kK&#10;sirl/wHVEQAA//8DAFBLAQItABQABgAIAAAAIQC2gziS/gAAAOEBAAATAAAAAAAAAAAAAAAAAAAA&#10;AABbQ29udGVudF9UeXBlc10ueG1sUEsBAi0AFAAGAAgAAAAhADj9If/WAAAAlAEAAAsAAAAAAAAA&#10;AAAAAAAALwEAAF9yZWxzLy5yZWxzUEsBAi0AFAAGAAgAAAAhAGmsLT+qAgAARgUAAA4AAAAAAAAA&#10;AAAAAAAALgIAAGRycy9lMm9Eb2MueG1sUEsBAi0AFAAGAAgAAAAhAJrNix/fAAAACAEAAA8AAAAA&#10;AAAAAAAAAAAABAUAAGRycy9kb3ducmV2LnhtbFBLBQYAAAAABAAEAPMAAAAQBgAAAAA=&#10;" filled="f" stroked="f">
                <v:textbox>
                  <w:txbxContent>
                    <w:p w:rsidR="003D3EAC" w:rsidRPr="002B3BD3" w:rsidRDefault="009063F8" w:rsidP="003D3EAC">
                      <w:pPr>
                        <w:pStyle w:val="Intestazione"/>
                        <w:jc w:val="center"/>
                        <w:rPr>
                          <w:b/>
                          <w:color w:val="2E74B5" w:themeColor="accent1" w:themeShade="BF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2B3BD3">
                        <w:rPr>
                          <w:b/>
                          <w:color w:val="2E74B5" w:themeColor="accent1" w:themeShade="BF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NEWS #06</w:t>
                      </w:r>
                      <w:r w:rsidR="003D3EAC" w:rsidRPr="002B3BD3">
                        <w:rPr>
                          <w:b/>
                          <w:color w:val="2E74B5" w:themeColor="accent1" w:themeShade="BF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.2020</w:t>
                      </w:r>
                    </w:p>
                    <w:p w:rsidR="009063F8" w:rsidRPr="002B3BD3" w:rsidRDefault="009063F8" w:rsidP="003D3EAC">
                      <w:pPr>
                        <w:pStyle w:val="Intestazione"/>
                        <w:jc w:val="center"/>
                        <w:rPr>
                          <w:b/>
                          <w:color w:val="2E74B5" w:themeColor="accent1" w:themeShade="BF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2B3BD3">
                        <w:rPr>
                          <w:b/>
                          <w:color w:val="2E74B5" w:themeColor="accent1" w:themeShade="BF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IL DECRETO CURA ITALIA </w:t>
                      </w:r>
                    </w:p>
                    <w:p w:rsidR="009063F8" w:rsidRPr="002B3BD3" w:rsidRDefault="009063F8" w:rsidP="009063F8">
                      <w:pPr>
                        <w:pStyle w:val="Intestazione"/>
                        <w:jc w:val="center"/>
                        <w:rPr>
                          <w:b/>
                          <w:color w:val="2E74B5" w:themeColor="accent1" w:themeShade="BF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2B3BD3">
                        <w:rPr>
                          <w:b/>
                          <w:color w:val="2E74B5" w:themeColor="accent1" w:themeShade="BF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Prima parte</w:t>
                      </w:r>
                    </w:p>
                    <w:p w:rsidR="003D3EAC" w:rsidRPr="002B3BD3" w:rsidRDefault="003D3EAC" w:rsidP="003D3EAC">
                      <w:pPr>
                        <w:pStyle w:val="Intestazione"/>
                        <w:jc w:val="center"/>
                        <w:rPr>
                          <w:b/>
                          <w:color w:val="FFC000" w:themeColor="accent4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4D5B" w:rsidRDefault="00AF4D5B" w:rsidP="00AF4D5B">
      <w:pPr>
        <w:rPr>
          <w:rFonts w:ascii="Comic Sans MS" w:hAnsi="Comic Sans MS"/>
          <w:b/>
          <w:sz w:val="28"/>
          <w:szCs w:val="24"/>
          <w:u w:val="single"/>
        </w:rPr>
      </w:pPr>
    </w:p>
    <w:p w:rsidR="003D3EAC" w:rsidRDefault="003D3EAC" w:rsidP="00AF4D5B">
      <w:pPr>
        <w:rPr>
          <w:rFonts w:ascii="Comic Sans MS" w:hAnsi="Comic Sans MS"/>
          <w:b/>
          <w:sz w:val="28"/>
          <w:szCs w:val="24"/>
          <w:u w:val="single"/>
        </w:rPr>
      </w:pPr>
    </w:p>
    <w:p w:rsidR="009063F8" w:rsidRDefault="009063F8" w:rsidP="009063F8">
      <w:pPr>
        <w:spacing w:line="276" w:lineRule="auto"/>
        <w:rPr>
          <w:rFonts w:ascii="Comic Sans MS" w:hAnsi="Comic Sans MS"/>
          <w:szCs w:val="18"/>
        </w:rPr>
      </w:pPr>
    </w:p>
    <w:p w:rsidR="00105395" w:rsidRDefault="009063F8" w:rsidP="009063F8">
      <w:pPr>
        <w:spacing w:line="276" w:lineRule="auto"/>
        <w:rPr>
          <w:rFonts w:ascii="Comic Sans MS" w:hAnsi="Comic Sans MS"/>
          <w:sz w:val="20"/>
          <w:szCs w:val="20"/>
        </w:rPr>
      </w:pPr>
      <w:r w:rsidRPr="002B3BD3">
        <w:rPr>
          <w:rFonts w:ascii="Comic Sans MS" w:hAnsi="Comic Sans MS"/>
          <w:sz w:val="20"/>
          <w:szCs w:val="20"/>
        </w:rPr>
        <w:t>DL CURA ITALIA N. 70 DEL 17.03.2020</w:t>
      </w:r>
      <w:bookmarkStart w:id="0" w:name="_GoBack"/>
      <w:bookmarkEnd w:id="0"/>
    </w:p>
    <w:p w:rsidR="0056462A" w:rsidRPr="0056462A" w:rsidRDefault="0056462A" w:rsidP="0056462A">
      <w:pPr>
        <w:spacing w:line="276" w:lineRule="auto"/>
        <w:jc w:val="center"/>
        <w:rPr>
          <w:rFonts w:ascii="Comic Sans MS" w:hAnsi="Comic Sans MS"/>
          <w:color w:val="FF0000"/>
          <w:sz w:val="20"/>
          <w:szCs w:val="20"/>
        </w:rPr>
      </w:pPr>
      <w:r w:rsidRPr="0056462A">
        <w:rPr>
          <w:rFonts w:ascii="Comic Sans MS" w:hAnsi="Comic Sans MS"/>
          <w:color w:val="FF0000"/>
          <w:sz w:val="20"/>
          <w:szCs w:val="20"/>
        </w:rPr>
        <w:t>MINIPROROGA: Per i versamenti con data 16/03/2020 è stata fatta una mini proroga al 20/03/2020.</w:t>
      </w:r>
    </w:p>
    <w:p w:rsidR="009063F8" w:rsidRDefault="009063F8" w:rsidP="0056462A">
      <w:pPr>
        <w:spacing w:line="276" w:lineRule="auto"/>
        <w:jc w:val="center"/>
        <w:rPr>
          <w:rFonts w:ascii="Comic Sans MS" w:hAnsi="Comic Sans MS"/>
          <w:sz w:val="20"/>
          <w:szCs w:val="20"/>
        </w:rPr>
      </w:pPr>
      <w:r w:rsidRPr="002B3BD3">
        <w:rPr>
          <w:rFonts w:ascii="Comic Sans MS" w:hAnsi="Comic Sans MS"/>
          <w:b/>
          <w:color w:val="FF0000"/>
          <w:sz w:val="20"/>
          <w:szCs w:val="20"/>
        </w:rPr>
        <w:br/>
        <w:t xml:space="preserve">SOSPENSIONE DEI VERSAMENTI PER TITOLARI DI P.IVA, </w:t>
      </w:r>
      <w:r w:rsidRPr="002B3BD3">
        <w:rPr>
          <w:rFonts w:ascii="Comic Sans MS" w:hAnsi="Comic Sans MS"/>
          <w:b/>
          <w:color w:val="FF0000"/>
          <w:sz w:val="20"/>
          <w:szCs w:val="20"/>
        </w:rPr>
        <w:tab/>
      </w:r>
      <w:r w:rsidRPr="002B3BD3">
        <w:rPr>
          <w:rFonts w:ascii="Comic Sans MS" w:hAnsi="Comic Sans MS"/>
          <w:b/>
          <w:color w:val="FF0000"/>
          <w:sz w:val="20"/>
          <w:szCs w:val="20"/>
        </w:rPr>
        <w:br/>
        <w:t>CON RICAVI INFERIORI A 2 MILIONI</w:t>
      </w:r>
      <w:r w:rsidRPr="002B3BD3">
        <w:rPr>
          <w:rFonts w:ascii="Comic Sans MS" w:hAnsi="Comic Sans MS"/>
          <w:b/>
          <w:color w:val="FF0000"/>
          <w:sz w:val="20"/>
          <w:szCs w:val="20"/>
        </w:rPr>
        <w:br/>
      </w:r>
      <w:r w:rsidRPr="002B3BD3">
        <w:rPr>
          <w:rFonts w:ascii="Comic Sans MS" w:hAnsi="Comic Sans MS"/>
          <w:sz w:val="20"/>
          <w:szCs w:val="20"/>
        </w:rPr>
        <w:t>E’ sospeso il versamento delle ritenut</w:t>
      </w:r>
      <w:r w:rsidR="00983812">
        <w:rPr>
          <w:rFonts w:ascii="Comic Sans MS" w:hAnsi="Comic Sans MS"/>
          <w:sz w:val="20"/>
          <w:szCs w:val="20"/>
        </w:rPr>
        <w:t xml:space="preserve">e alla fonte, </w:t>
      </w:r>
      <w:r w:rsidRPr="002B3BD3">
        <w:rPr>
          <w:rFonts w:ascii="Comic Sans MS" w:hAnsi="Comic Sans MS"/>
          <w:sz w:val="20"/>
          <w:szCs w:val="20"/>
        </w:rPr>
        <w:t>dei contribu</w:t>
      </w:r>
      <w:r w:rsidR="00983812">
        <w:rPr>
          <w:rFonts w:ascii="Comic Sans MS" w:hAnsi="Comic Sans MS"/>
          <w:sz w:val="20"/>
          <w:szCs w:val="20"/>
        </w:rPr>
        <w:t>ti previdenziali e assistenziali dei dipendenti, IVA di febbraio e saldo del 4° trimestre 2019 che cadono tra</w:t>
      </w:r>
      <w:r w:rsidR="00105395">
        <w:rPr>
          <w:rFonts w:ascii="Comic Sans MS" w:hAnsi="Comic Sans MS"/>
          <w:sz w:val="20"/>
          <w:szCs w:val="20"/>
        </w:rPr>
        <w:t xml:space="preserve"> il 08/03/2020 e il 31/03</w:t>
      </w:r>
      <w:r w:rsidRPr="002B3BD3">
        <w:rPr>
          <w:rFonts w:ascii="Comic Sans MS" w:hAnsi="Comic Sans MS"/>
          <w:sz w:val="20"/>
          <w:szCs w:val="20"/>
        </w:rPr>
        <w:t xml:space="preserve">/2020. </w:t>
      </w:r>
      <w:r w:rsidRPr="002B3BD3">
        <w:rPr>
          <w:rFonts w:ascii="Comic Sans MS" w:hAnsi="Comic Sans MS"/>
          <w:sz w:val="20"/>
          <w:szCs w:val="20"/>
        </w:rPr>
        <w:br/>
        <w:t>I versamenti andranno effettuati, senza applicazione di sanzioni e/o interessi in un’unica soluzione entro il 31/05/2020 o in un massimo di 5 rate a decorrere da</w:t>
      </w:r>
      <w:r w:rsidR="00983812">
        <w:rPr>
          <w:rFonts w:ascii="Comic Sans MS" w:hAnsi="Comic Sans MS"/>
          <w:sz w:val="20"/>
          <w:szCs w:val="20"/>
        </w:rPr>
        <w:t>l 31</w:t>
      </w:r>
      <w:r w:rsidRPr="002B3BD3">
        <w:rPr>
          <w:rFonts w:ascii="Comic Sans MS" w:hAnsi="Comic Sans MS"/>
          <w:sz w:val="20"/>
          <w:szCs w:val="20"/>
        </w:rPr>
        <w:t xml:space="preserve"> maggio.</w:t>
      </w:r>
    </w:p>
    <w:p w:rsidR="00105395" w:rsidRPr="002B3BD3" w:rsidRDefault="00105395" w:rsidP="009063F8">
      <w:pPr>
        <w:spacing w:line="276" w:lineRule="auto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Per le ritenute agenti, professionisti e tassa vidimazione libri sociali la scadenza è rimasta il 20/03/2020.</w:t>
      </w:r>
    </w:p>
    <w:p w:rsidR="009063F8" w:rsidRPr="002B3BD3" w:rsidRDefault="009063F8" w:rsidP="00AD53B7">
      <w:pPr>
        <w:spacing w:line="276" w:lineRule="auto"/>
        <w:jc w:val="center"/>
        <w:rPr>
          <w:rFonts w:ascii="Comic Sans MS" w:hAnsi="Comic Sans MS"/>
          <w:sz w:val="20"/>
          <w:szCs w:val="20"/>
        </w:rPr>
      </w:pPr>
      <w:r w:rsidRPr="002B3BD3">
        <w:rPr>
          <w:rFonts w:ascii="Comic Sans MS" w:hAnsi="Comic Sans MS"/>
          <w:sz w:val="20"/>
          <w:szCs w:val="20"/>
        </w:rPr>
        <w:t>Sono comunque salve le possib</w:t>
      </w:r>
      <w:r w:rsidR="00983812">
        <w:rPr>
          <w:rFonts w:ascii="Comic Sans MS" w:hAnsi="Comic Sans MS"/>
          <w:sz w:val="20"/>
          <w:szCs w:val="20"/>
        </w:rPr>
        <w:t>ilità di versamenti rateali IVA 4° trimestre</w:t>
      </w:r>
      <w:r w:rsidRPr="002B3BD3">
        <w:rPr>
          <w:rFonts w:ascii="Comic Sans MS" w:hAnsi="Comic Sans MS"/>
          <w:sz w:val="20"/>
          <w:szCs w:val="20"/>
        </w:rPr>
        <w:t xml:space="preserve"> 2019 con versamenti relativi ad unico. </w:t>
      </w:r>
    </w:p>
    <w:p w:rsidR="009063F8" w:rsidRPr="002B3BD3" w:rsidRDefault="009063F8" w:rsidP="009063F8">
      <w:pPr>
        <w:spacing w:line="276" w:lineRule="auto"/>
        <w:jc w:val="center"/>
        <w:rPr>
          <w:rFonts w:ascii="Comic Sans MS" w:hAnsi="Comic Sans MS"/>
          <w:sz w:val="20"/>
          <w:szCs w:val="20"/>
        </w:rPr>
      </w:pPr>
      <w:r w:rsidRPr="002B3BD3">
        <w:rPr>
          <w:rFonts w:ascii="Comic Sans MS" w:hAnsi="Comic Sans MS"/>
          <w:b/>
          <w:color w:val="FF0000"/>
          <w:sz w:val="20"/>
          <w:szCs w:val="20"/>
        </w:rPr>
        <w:t>CONTRIBUENTI CON RICAVI O COMPENSI INFERIORI A € 400.000</w:t>
      </w:r>
      <w:r w:rsidRPr="002B3BD3">
        <w:rPr>
          <w:rFonts w:ascii="Comic Sans MS" w:hAnsi="Comic Sans MS"/>
          <w:b/>
          <w:color w:val="FF0000"/>
          <w:sz w:val="20"/>
          <w:szCs w:val="20"/>
        </w:rPr>
        <w:br/>
      </w:r>
      <w:r w:rsidRPr="002B3BD3">
        <w:rPr>
          <w:rFonts w:ascii="Comic Sans MS" w:hAnsi="Comic Sans MS"/>
          <w:sz w:val="20"/>
          <w:szCs w:val="20"/>
        </w:rPr>
        <w:t>Ulteriori semplificazioni, quali: non essere soggetti a ritenuta alla fonte per i compensi o ricavi incassati dal 17/03/2020 al 31/03/2020, a condizione che nel mese di febbraio non si siano sostenute spese per lavoro dipendente o assimilato</w:t>
      </w:r>
      <w:r w:rsidR="002B3BD3" w:rsidRPr="002B3BD3">
        <w:rPr>
          <w:rFonts w:ascii="Comic Sans MS" w:hAnsi="Comic Sans MS"/>
          <w:sz w:val="20"/>
          <w:szCs w:val="20"/>
        </w:rPr>
        <w:t xml:space="preserve"> – valido per lavoratori autonomi, agenti e procacciatori d’affari abituali; il versamento della ritenuta sarà a cura del contribuente entro il 31/05/2020 in un’unica soluzione o in un massimo di 5 rate. </w:t>
      </w:r>
    </w:p>
    <w:p w:rsidR="002B3BD3" w:rsidRPr="002B3BD3" w:rsidRDefault="002B3BD3" w:rsidP="00AD53B7">
      <w:pPr>
        <w:spacing w:line="276" w:lineRule="auto"/>
        <w:jc w:val="center"/>
        <w:rPr>
          <w:rFonts w:ascii="Comic Sans MS" w:hAnsi="Comic Sans MS"/>
          <w:sz w:val="20"/>
          <w:szCs w:val="20"/>
        </w:rPr>
      </w:pPr>
      <w:r w:rsidRPr="002B3BD3">
        <w:rPr>
          <w:rFonts w:ascii="Comic Sans MS" w:hAnsi="Comic Sans MS"/>
          <w:sz w:val="20"/>
          <w:szCs w:val="20"/>
        </w:rPr>
        <w:t xml:space="preserve">Il Professionista dovrà riportare in fattura la seguente dicitura </w:t>
      </w:r>
      <w:r w:rsidRPr="002B3BD3">
        <w:rPr>
          <w:rFonts w:ascii="Comic Sans MS" w:hAnsi="Comic Sans MS"/>
          <w:i/>
          <w:sz w:val="20"/>
          <w:szCs w:val="20"/>
        </w:rPr>
        <w:t>“si richiede la mancata applicazione della ritenuta alla fonte a titolo di acconto così come previsto dall’art. 59 del DL 70/2020”</w:t>
      </w:r>
      <w:r w:rsidRPr="002B3BD3">
        <w:rPr>
          <w:rFonts w:ascii="Comic Sans MS" w:hAnsi="Comic Sans MS"/>
          <w:sz w:val="20"/>
          <w:szCs w:val="20"/>
        </w:rPr>
        <w:t>.</w:t>
      </w:r>
    </w:p>
    <w:p w:rsidR="0056462A" w:rsidRDefault="002B3BD3" w:rsidP="009063F8">
      <w:pPr>
        <w:spacing w:line="276" w:lineRule="auto"/>
        <w:jc w:val="center"/>
        <w:rPr>
          <w:rFonts w:ascii="Comic Sans MS" w:hAnsi="Comic Sans MS"/>
          <w:sz w:val="20"/>
          <w:szCs w:val="20"/>
        </w:rPr>
      </w:pPr>
      <w:r w:rsidRPr="002B3BD3">
        <w:rPr>
          <w:rFonts w:ascii="Comic Sans MS" w:hAnsi="Comic Sans MS"/>
          <w:b/>
          <w:color w:val="FF0000"/>
          <w:sz w:val="20"/>
          <w:szCs w:val="20"/>
        </w:rPr>
        <w:t xml:space="preserve">SETTORE TURISTICO &amp; ALBERGHIERO </w:t>
      </w:r>
      <w:r w:rsidRPr="002B3BD3">
        <w:rPr>
          <w:rFonts w:ascii="Comic Sans MS" w:hAnsi="Comic Sans MS"/>
          <w:b/>
          <w:color w:val="FF0000"/>
          <w:sz w:val="20"/>
          <w:szCs w:val="20"/>
        </w:rPr>
        <w:br/>
      </w:r>
      <w:r w:rsidRPr="002B3BD3">
        <w:rPr>
          <w:rFonts w:ascii="Comic Sans MS" w:hAnsi="Comic Sans MS"/>
          <w:sz w:val="20"/>
          <w:szCs w:val="20"/>
        </w:rPr>
        <w:t>Per coloro che gestiscono TEATRI, CINEMA, RICEVITORIE LOTTO/LOTTERIE/SCOMMESSE e GESTIONE APPARECCHI CORRELATI, RISTORANTI, GELATERIE, BAR e ONLUS iscritte nei registri pubblici, sono sospesi tutti i versame</w:t>
      </w:r>
      <w:r w:rsidR="00AD53B7">
        <w:rPr>
          <w:rFonts w:ascii="Comic Sans MS" w:hAnsi="Comic Sans MS"/>
          <w:sz w:val="20"/>
          <w:szCs w:val="20"/>
        </w:rPr>
        <w:t xml:space="preserve">nti delle ritenute alla fonte e </w:t>
      </w:r>
      <w:r w:rsidRPr="002B3BD3">
        <w:rPr>
          <w:rFonts w:ascii="Comic Sans MS" w:hAnsi="Comic Sans MS"/>
          <w:sz w:val="20"/>
          <w:szCs w:val="20"/>
        </w:rPr>
        <w:t>contributi dei dipendenti dal 02/03/2020 al 30/04/2020.</w:t>
      </w:r>
    </w:p>
    <w:p w:rsidR="002B3BD3" w:rsidRPr="002B3BD3" w:rsidRDefault="0056462A" w:rsidP="009063F8">
      <w:pPr>
        <w:spacing w:line="276" w:lineRule="auto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 versamenti dovranno essere fatti entro il 31/05/2020 in un’unica soluzione o in un massimo di 5 rate.</w:t>
      </w:r>
      <w:r w:rsidR="002B3BD3" w:rsidRPr="002B3BD3">
        <w:rPr>
          <w:rFonts w:ascii="Comic Sans MS" w:hAnsi="Comic Sans MS"/>
          <w:sz w:val="20"/>
          <w:szCs w:val="20"/>
        </w:rPr>
        <w:t xml:space="preserve"> </w:t>
      </w:r>
    </w:p>
    <w:p w:rsidR="002B3BD3" w:rsidRPr="002B3BD3" w:rsidRDefault="002B3BD3" w:rsidP="00AD53B7">
      <w:pPr>
        <w:spacing w:line="276" w:lineRule="auto"/>
        <w:jc w:val="center"/>
        <w:rPr>
          <w:rFonts w:ascii="Comic Sans MS" w:hAnsi="Comic Sans MS"/>
          <w:sz w:val="20"/>
          <w:szCs w:val="20"/>
        </w:rPr>
      </w:pPr>
      <w:r w:rsidRPr="002B3BD3">
        <w:rPr>
          <w:rFonts w:ascii="Comic Sans MS" w:hAnsi="Comic Sans MS"/>
          <w:sz w:val="20"/>
          <w:szCs w:val="20"/>
        </w:rPr>
        <w:t>Per il versamento dell’IVA, vale la</w:t>
      </w:r>
      <w:r w:rsidR="00AD53B7">
        <w:rPr>
          <w:rFonts w:ascii="Comic Sans MS" w:hAnsi="Comic Sans MS"/>
          <w:sz w:val="20"/>
          <w:szCs w:val="20"/>
        </w:rPr>
        <w:t xml:space="preserve"> norma summenzionat</w:t>
      </w:r>
      <w:r w:rsidRPr="002B3BD3">
        <w:rPr>
          <w:rFonts w:ascii="Comic Sans MS" w:hAnsi="Comic Sans MS"/>
          <w:sz w:val="20"/>
          <w:szCs w:val="20"/>
        </w:rPr>
        <w:t xml:space="preserve">a dei </w:t>
      </w:r>
      <w:r w:rsidR="0056462A">
        <w:rPr>
          <w:rFonts w:ascii="Comic Sans MS" w:hAnsi="Comic Sans MS"/>
          <w:sz w:val="20"/>
          <w:szCs w:val="20"/>
        </w:rPr>
        <w:t xml:space="preserve">ricavi inferiori a </w:t>
      </w:r>
      <w:r w:rsidRPr="002B3BD3">
        <w:rPr>
          <w:rFonts w:ascii="Comic Sans MS" w:hAnsi="Comic Sans MS"/>
          <w:sz w:val="20"/>
          <w:szCs w:val="20"/>
        </w:rPr>
        <w:t>2milioni. In poche parole solo l’IVA riferita al mese di febbraio con ver</w:t>
      </w:r>
      <w:r w:rsidR="00AD53B7">
        <w:rPr>
          <w:rFonts w:ascii="Comic Sans MS" w:hAnsi="Comic Sans MS"/>
          <w:sz w:val="20"/>
          <w:szCs w:val="20"/>
        </w:rPr>
        <w:t>samento scadente il 20/03/2020 sarà</w:t>
      </w:r>
      <w:r w:rsidR="0056462A">
        <w:rPr>
          <w:rFonts w:ascii="Comic Sans MS" w:hAnsi="Comic Sans MS"/>
          <w:sz w:val="20"/>
          <w:szCs w:val="20"/>
        </w:rPr>
        <w:t xml:space="preserve"> possibile spostarla al 31/0</w:t>
      </w:r>
      <w:r w:rsidR="00AD53B7">
        <w:rPr>
          <w:rFonts w:ascii="Comic Sans MS" w:hAnsi="Comic Sans MS"/>
          <w:sz w:val="20"/>
          <w:szCs w:val="20"/>
        </w:rPr>
        <w:t>5/2020 in un’unica soluzione o con</w:t>
      </w:r>
      <w:r w:rsidR="0056462A">
        <w:rPr>
          <w:rFonts w:ascii="Comic Sans MS" w:hAnsi="Comic Sans MS"/>
          <w:sz w:val="20"/>
          <w:szCs w:val="20"/>
        </w:rPr>
        <w:t xml:space="preserve"> un massimo di 5 rate.</w:t>
      </w:r>
    </w:p>
    <w:p w:rsidR="002B3BD3" w:rsidRPr="002B3BD3" w:rsidRDefault="002B3BD3" w:rsidP="002B3BD3">
      <w:pPr>
        <w:spacing w:line="276" w:lineRule="auto"/>
        <w:jc w:val="center"/>
        <w:rPr>
          <w:rFonts w:ascii="Comic Sans MS" w:hAnsi="Comic Sans MS"/>
          <w:sz w:val="20"/>
          <w:szCs w:val="20"/>
        </w:rPr>
      </w:pPr>
      <w:r w:rsidRPr="002B3BD3">
        <w:rPr>
          <w:rFonts w:ascii="Comic Sans MS" w:hAnsi="Comic Sans MS"/>
          <w:b/>
          <w:color w:val="FF0000"/>
          <w:sz w:val="20"/>
          <w:szCs w:val="20"/>
        </w:rPr>
        <w:t xml:space="preserve">ADEMPIMENTI TRIBUTARI </w:t>
      </w:r>
      <w:r w:rsidRPr="002B3BD3">
        <w:rPr>
          <w:rFonts w:ascii="Comic Sans MS" w:hAnsi="Comic Sans MS"/>
          <w:b/>
          <w:color w:val="FF0000"/>
          <w:sz w:val="20"/>
          <w:szCs w:val="20"/>
        </w:rPr>
        <w:br/>
      </w:r>
      <w:r w:rsidRPr="002B3BD3">
        <w:rPr>
          <w:rFonts w:ascii="Comic Sans MS" w:hAnsi="Comic Sans MS"/>
          <w:sz w:val="20"/>
          <w:szCs w:val="20"/>
        </w:rPr>
        <w:t xml:space="preserve">Sono sospesi </w:t>
      </w:r>
      <w:r w:rsidRPr="002B3BD3">
        <w:rPr>
          <w:rFonts w:ascii="Comic Sans MS" w:hAnsi="Comic Sans MS"/>
          <w:sz w:val="20"/>
          <w:szCs w:val="20"/>
          <w:u w:val="single"/>
        </w:rPr>
        <w:t xml:space="preserve">fino al 30/06/2020 </w:t>
      </w:r>
      <w:r w:rsidRPr="002B3BD3">
        <w:rPr>
          <w:rFonts w:ascii="Comic Sans MS" w:hAnsi="Comic Sans MS"/>
          <w:sz w:val="20"/>
          <w:szCs w:val="20"/>
        </w:rPr>
        <w:t>tutti gli adempimenti tributari nel periodo dal 08/03/2020 al 31/05/2020:</w:t>
      </w:r>
    </w:p>
    <w:p w:rsidR="002B3BD3" w:rsidRPr="002B3BD3" w:rsidRDefault="002B3BD3" w:rsidP="002B3BD3">
      <w:pPr>
        <w:spacing w:line="276" w:lineRule="auto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Dichiarazione IVA - Mod. IVA 1° trimestre - </w:t>
      </w:r>
      <w:r w:rsidRPr="002B3BD3">
        <w:rPr>
          <w:rFonts w:ascii="Comic Sans MS" w:hAnsi="Comic Sans MS"/>
          <w:sz w:val="20"/>
          <w:szCs w:val="20"/>
        </w:rPr>
        <w:t xml:space="preserve">Esterometro 1° trimestre </w:t>
      </w:r>
      <w:r w:rsidRPr="002B3BD3">
        <w:rPr>
          <w:rFonts w:ascii="Comic Sans MS" w:hAnsi="Comic Sans MS"/>
          <w:sz w:val="20"/>
          <w:szCs w:val="20"/>
        </w:rPr>
        <w:br/>
        <w:t>Mo</w:t>
      </w:r>
      <w:r>
        <w:rPr>
          <w:rFonts w:ascii="Comic Sans MS" w:hAnsi="Comic Sans MS"/>
          <w:sz w:val="20"/>
          <w:szCs w:val="20"/>
        </w:rPr>
        <w:t xml:space="preserve">d. INTRA mensili e trimestrali - </w:t>
      </w:r>
      <w:r w:rsidRPr="002B3BD3">
        <w:rPr>
          <w:rFonts w:ascii="Comic Sans MS" w:hAnsi="Comic Sans MS"/>
          <w:sz w:val="20"/>
          <w:szCs w:val="20"/>
        </w:rPr>
        <w:t xml:space="preserve">Variazioni IVA </w:t>
      </w:r>
    </w:p>
    <w:p w:rsidR="002B3BD3" w:rsidRPr="002B3BD3" w:rsidRDefault="002B3BD3" w:rsidP="002B3BD3">
      <w:pPr>
        <w:spacing w:line="276" w:lineRule="auto"/>
        <w:jc w:val="center"/>
        <w:rPr>
          <w:rFonts w:ascii="Comic Sans MS" w:hAnsi="Comic Sans MS"/>
          <w:sz w:val="20"/>
          <w:szCs w:val="20"/>
        </w:rPr>
      </w:pPr>
      <w:r w:rsidRPr="002B3BD3">
        <w:rPr>
          <w:rFonts w:ascii="Comic Sans MS" w:hAnsi="Comic Sans MS"/>
          <w:sz w:val="20"/>
          <w:szCs w:val="20"/>
        </w:rPr>
        <w:t xml:space="preserve">L’invio telematico delle CU2020 è confermato per il 31/03/2020, così come la consegna ai percipienti della Certificazione Unica. </w:t>
      </w:r>
    </w:p>
    <w:p w:rsidR="002B3BD3" w:rsidRPr="002B3BD3" w:rsidRDefault="002B3BD3" w:rsidP="00D53491">
      <w:pPr>
        <w:spacing w:line="276" w:lineRule="auto"/>
        <w:jc w:val="center"/>
        <w:rPr>
          <w:rFonts w:ascii="Comic Sans MS" w:hAnsi="Comic Sans MS"/>
          <w:sz w:val="20"/>
          <w:szCs w:val="20"/>
        </w:rPr>
      </w:pPr>
      <w:r w:rsidRPr="002B3BD3">
        <w:rPr>
          <w:rFonts w:ascii="Comic Sans MS" w:hAnsi="Comic Sans MS"/>
          <w:sz w:val="20"/>
          <w:szCs w:val="20"/>
        </w:rPr>
        <w:t>Nessuna variazione per le fatture elettroniche e per i corrispettivi telematici che mantengono le stesse scadenze:</w:t>
      </w:r>
      <w:r w:rsidR="00D53491">
        <w:rPr>
          <w:rFonts w:ascii="Comic Sans MS" w:hAnsi="Comic Sans MS"/>
          <w:sz w:val="20"/>
          <w:szCs w:val="20"/>
        </w:rPr>
        <w:t xml:space="preserve"> </w:t>
      </w:r>
      <w:r w:rsidRPr="002B3BD3">
        <w:rPr>
          <w:rFonts w:ascii="Comic Sans MS" w:hAnsi="Comic Sans MS"/>
          <w:sz w:val="20"/>
          <w:szCs w:val="20"/>
        </w:rPr>
        <w:t xml:space="preserve">fattura differita 15 giorni </w:t>
      </w:r>
      <w:r w:rsidR="00D53491">
        <w:rPr>
          <w:rFonts w:ascii="Comic Sans MS" w:hAnsi="Comic Sans MS"/>
          <w:sz w:val="20"/>
          <w:szCs w:val="20"/>
        </w:rPr>
        <w:t xml:space="preserve">- </w:t>
      </w:r>
      <w:r w:rsidRPr="002B3BD3">
        <w:rPr>
          <w:rFonts w:ascii="Comic Sans MS" w:hAnsi="Comic Sans MS"/>
          <w:sz w:val="20"/>
          <w:szCs w:val="20"/>
        </w:rPr>
        <w:t>fattura immediata 12 giorni</w:t>
      </w:r>
      <w:r w:rsidR="00D53491">
        <w:rPr>
          <w:rFonts w:ascii="Comic Sans MS" w:hAnsi="Comic Sans MS"/>
          <w:sz w:val="20"/>
          <w:szCs w:val="20"/>
        </w:rPr>
        <w:t xml:space="preserve"> - </w:t>
      </w:r>
      <w:r w:rsidRPr="002B3BD3">
        <w:rPr>
          <w:rFonts w:ascii="Comic Sans MS" w:hAnsi="Comic Sans MS"/>
          <w:sz w:val="20"/>
          <w:szCs w:val="20"/>
        </w:rPr>
        <w:t>cor</w:t>
      </w:r>
      <w:r w:rsidR="00D53491">
        <w:rPr>
          <w:rFonts w:ascii="Comic Sans MS" w:hAnsi="Comic Sans MS"/>
          <w:sz w:val="20"/>
          <w:szCs w:val="20"/>
        </w:rPr>
        <w:t>rispettivi telematici 12 giorni.</w:t>
      </w:r>
    </w:p>
    <w:sectPr w:rsidR="002B3BD3" w:rsidRPr="002B3BD3" w:rsidSect="00C93A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D5B" w:rsidRDefault="00AF4D5B" w:rsidP="00AF4D5B">
      <w:pPr>
        <w:spacing w:after="0" w:line="240" w:lineRule="auto"/>
      </w:pPr>
      <w:r>
        <w:separator/>
      </w:r>
    </w:p>
  </w:endnote>
  <w:endnote w:type="continuationSeparator" w:id="0">
    <w:p w:rsidR="00AF4D5B" w:rsidRDefault="00AF4D5B" w:rsidP="00AF4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D5B" w:rsidRDefault="00AF4D5B" w:rsidP="00AF4D5B">
      <w:pPr>
        <w:spacing w:after="0" w:line="240" w:lineRule="auto"/>
      </w:pPr>
      <w:r>
        <w:separator/>
      </w:r>
    </w:p>
  </w:footnote>
  <w:footnote w:type="continuationSeparator" w:id="0">
    <w:p w:rsidR="00AF4D5B" w:rsidRDefault="00AF4D5B" w:rsidP="00AF4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125C"/>
    <w:multiLevelType w:val="hybridMultilevel"/>
    <w:tmpl w:val="EBBC29CE"/>
    <w:lvl w:ilvl="0" w:tplc="2B6E6618">
      <w:numFmt w:val="bullet"/>
      <w:lvlText w:val="-"/>
      <w:lvlJc w:val="left"/>
      <w:pPr>
        <w:ind w:left="1800" w:hanging="360"/>
      </w:pPr>
      <w:rPr>
        <w:rFonts w:ascii="Calibri Light" w:eastAsiaTheme="minorHAnsi" w:hAnsi="Calibri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D3750F"/>
    <w:multiLevelType w:val="hybridMultilevel"/>
    <w:tmpl w:val="3F341DCC"/>
    <w:lvl w:ilvl="0" w:tplc="04100011">
      <w:start w:val="1"/>
      <w:numFmt w:val="decimal"/>
      <w:lvlText w:val="%1)"/>
      <w:lvlJc w:val="left"/>
      <w:pPr>
        <w:ind w:left="2148" w:hanging="360"/>
      </w:pPr>
    </w:lvl>
    <w:lvl w:ilvl="1" w:tplc="04100019" w:tentative="1">
      <w:start w:val="1"/>
      <w:numFmt w:val="lowerLetter"/>
      <w:lvlText w:val="%2."/>
      <w:lvlJc w:val="left"/>
      <w:pPr>
        <w:ind w:left="2868" w:hanging="360"/>
      </w:pPr>
    </w:lvl>
    <w:lvl w:ilvl="2" w:tplc="0410001B" w:tentative="1">
      <w:start w:val="1"/>
      <w:numFmt w:val="lowerRoman"/>
      <w:lvlText w:val="%3."/>
      <w:lvlJc w:val="right"/>
      <w:pPr>
        <w:ind w:left="3588" w:hanging="180"/>
      </w:pPr>
    </w:lvl>
    <w:lvl w:ilvl="3" w:tplc="0410000F" w:tentative="1">
      <w:start w:val="1"/>
      <w:numFmt w:val="decimal"/>
      <w:lvlText w:val="%4."/>
      <w:lvlJc w:val="left"/>
      <w:pPr>
        <w:ind w:left="4308" w:hanging="360"/>
      </w:pPr>
    </w:lvl>
    <w:lvl w:ilvl="4" w:tplc="04100019" w:tentative="1">
      <w:start w:val="1"/>
      <w:numFmt w:val="lowerLetter"/>
      <w:lvlText w:val="%5."/>
      <w:lvlJc w:val="left"/>
      <w:pPr>
        <w:ind w:left="5028" w:hanging="360"/>
      </w:pPr>
    </w:lvl>
    <w:lvl w:ilvl="5" w:tplc="0410001B" w:tentative="1">
      <w:start w:val="1"/>
      <w:numFmt w:val="lowerRoman"/>
      <w:lvlText w:val="%6."/>
      <w:lvlJc w:val="right"/>
      <w:pPr>
        <w:ind w:left="5748" w:hanging="180"/>
      </w:pPr>
    </w:lvl>
    <w:lvl w:ilvl="6" w:tplc="0410000F" w:tentative="1">
      <w:start w:val="1"/>
      <w:numFmt w:val="decimal"/>
      <w:lvlText w:val="%7."/>
      <w:lvlJc w:val="left"/>
      <w:pPr>
        <w:ind w:left="6468" w:hanging="360"/>
      </w:pPr>
    </w:lvl>
    <w:lvl w:ilvl="7" w:tplc="04100019" w:tentative="1">
      <w:start w:val="1"/>
      <w:numFmt w:val="lowerLetter"/>
      <w:lvlText w:val="%8."/>
      <w:lvlJc w:val="left"/>
      <w:pPr>
        <w:ind w:left="7188" w:hanging="360"/>
      </w:pPr>
    </w:lvl>
    <w:lvl w:ilvl="8" w:tplc="0410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 w15:restartNumberingAfterBreak="0">
    <w:nsid w:val="04FF4EC7"/>
    <w:multiLevelType w:val="hybridMultilevel"/>
    <w:tmpl w:val="73227E80"/>
    <w:lvl w:ilvl="0" w:tplc="0CC67BC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812683"/>
    <w:multiLevelType w:val="hybridMultilevel"/>
    <w:tmpl w:val="BA5A9460"/>
    <w:lvl w:ilvl="0" w:tplc="9A9E12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61D44"/>
    <w:multiLevelType w:val="hybridMultilevel"/>
    <w:tmpl w:val="D8CEDF02"/>
    <w:lvl w:ilvl="0" w:tplc="3F3E867C">
      <w:start w:val="30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theme="minorBid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E55634"/>
    <w:multiLevelType w:val="hybridMultilevel"/>
    <w:tmpl w:val="6262CB2A"/>
    <w:lvl w:ilvl="0" w:tplc="04100017">
      <w:start w:val="1"/>
      <w:numFmt w:val="lowerLetter"/>
      <w:lvlText w:val="%1)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0EB43AFD"/>
    <w:multiLevelType w:val="hybridMultilevel"/>
    <w:tmpl w:val="BE0078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17604"/>
    <w:multiLevelType w:val="hybridMultilevel"/>
    <w:tmpl w:val="9EE892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E3263C"/>
    <w:multiLevelType w:val="hybridMultilevel"/>
    <w:tmpl w:val="F80EC62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7E1248"/>
    <w:multiLevelType w:val="hybridMultilevel"/>
    <w:tmpl w:val="FEB8837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F373FC6"/>
    <w:multiLevelType w:val="hybridMultilevel"/>
    <w:tmpl w:val="54BE7240"/>
    <w:lvl w:ilvl="0" w:tplc="C51419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07565"/>
    <w:multiLevelType w:val="hybridMultilevel"/>
    <w:tmpl w:val="9E8AADA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307829"/>
    <w:multiLevelType w:val="hybridMultilevel"/>
    <w:tmpl w:val="023AE9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F0900"/>
    <w:multiLevelType w:val="hybridMultilevel"/>
    <w:tmpl w:val="F0BA980E"/>
    <w:lvl w:ilvl="0" w:tplc="0410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23C139A"/>
    <w:multiLevelType w:val="hybridMultilevel"/>
    <w:tmpl w:val="4C5821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6335A"/>
    <w:multiLevelType w:val="hybridMultilevel"/>
    <w:tmpl w:val="6C4890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054C2"/>
    <w:multiLevelType w:val="hybridMultilevel"/>
    <w:tmpl w:val="E7C2A5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25AB3"/>
    <w:multiLevelType w:val="hybridMultilevel"/>
    <w:tmpl w:val="785CDCA8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BE47212"/>
    <w:multiLevelType w:val="hybridMultilevel"/>
    <w:tmpl w:val="73F883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A6D0E"/>
    <w:multiLevelType w:val="hybridMultilevel"/>
    <w:tmpl w:val="54BE7240"/>
    <w:lvl w:ilvl="0" w:tplc="C51419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815419"/>
    <w:multiLevelType w:val="hybridMultilevel"/>
    <w:tmpl w:val="4558C46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EEC4958"/>
    <w:multiLevelType w:val="hybridMultilevel"/>
    <w:tmpl w:val="B4467996"/>
    <w:lvl w:ilvl="0" w:tplc="04101B1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D03A66"/>
    <w:multiLevelType w:val="hybridMultilevel"/>
    <w:tmpl w:val="8C18E7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CA6F51"/>
    <w:multiLevelType w:val="hybridMultilevel"/>
    <w:tmpl w:val="814E103C"/>
    <w:lvl w:ilvl="0" w:tplc="113EB9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059C1"/>
    <w:multiLevelType w:val="hybridMultilevel"/>
    <w:tmpl w:val="58BEEB9E"/>
    <w:lvl w:ilvl="0" w:tplc="113EB9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23E27"/>
    <w:multiLevelType w:val="hybridMultilevel"/>
    <w:tmpl w:val="6F26A3D2"/>
    <w:lvl w:ilvl="0" w:tplc="04101B1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8C782C"/>
    <w:multiLevelType w:val="hybridMultilevel"/>
    <w:tmpl w:val="54BE7240"/>
    <w:lvl w:ilvl="0" w:tplc="C51419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36070"/>
    <w:multiLevelType w:val="hybridMultilevel"/>
    <w:tmpl w:val="EBFCDE70"/>
    <w:lvl w:ilvl="0" w:tplc="04100017">
      <w:start w:val="1"/>
      <w:numFmt w:val="lowerLetter"/>
      <w:lvlText w:val="%1)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 w15:restartNumberingAfterBreak="0">
    <w:nsid w:val="4ECE7F1D"/>
    <w:multiLevelType w:val="hybridMultilevel"/>
    <w:tmpl w:val="9EEE9D16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4B14075"/>
    <w:multiLevelType w:val="hybridMultilevel"/>
    <w:tmpl w:val="359C205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4E1054E"/>
    <w:multiLevelType w:val="hybridMultilevel"/>
    <w:tmpl w:val="856CEEF8"/>
    <w:lvl w:ilvl="0" w:tplc="CCB2670A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45E10"/>
    <w:multiLevelType w:val="hybridMultilevel"/>
    <w:tmpl w:val="9710C61E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A913980"/>
    <w:multiLevelType w:val="hybridMultilevel"/>
    <w:tmpl w:val="4B94BE2C"/>
    <w:lvl w:ilvl="0" w:tplc="1A267F18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25795F"/>
    <w:multiLevelType w:val="hybridMultilevel"/>
    <w:tmpl w:val="54BE7240"/>
    <w:lvl w:ilvl="0" w:tplc="C51419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1739B"/>
    <w:multiLevelType w:val="hybridMultilevel"/>
    <w:tmpl w:val="A606DA7E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5" w15:restartNumberingAfterBreak="0">
    <w:nsid w:val="69D9681F"/>
    <w:multiLevelType w:val="hybridMultilevel"/>
    <w:tmpl w:val="15441580"/>
    <w:lvl w:ilvl="0" w:tplc="2B6E6618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AD364B6"/>
    <w:multiLevelType w:val="hybridMultilevel"/>
    <w:tmpl w:val="8572FA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D815B8"/>
    <w:multiLevelType w:val="hybridMultilevel"/>
    <w:tmpl w:val="ACCA41E0"/>
    <w:lvl w:ilvl="0" w:tplc="2CFAD2AC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A4507A"/>
    <w:multiLevelType w:val="hybridMultilevel"/>
    <w:tmpl w:val="3FDC6BFA"/>
    <w:lvl w:ilvl="0" w:tplc="9B1047C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23C2860"/>
    <w:multiLevelType w:val="hybridMultilevel"/>
    <w:tmpl w:val="489CDE5A"/>
    <w:lvl w:ilvl="0" w:tplc="04101B1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2D77A58"/>
    <w:multiLevelType w:val="hybridMultilevel"/>
    <w:tmpl w:val="3356E734"/>
    <w:lvl w:ilvl="0" w:tplc="45F6620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042A51"/>
    <w:multiLevelType w:val="hybridMultilevel"/>
    <w:tmpl w:val="291685F6"/>
    <w:lvl w:ilvl="0" w:tplc="6EAE87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F87646"/>
    <w:multiLevelType w:val="hybridMultilevel"/>
    <w:tmpl w:val="7AF8E66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8065DF2"/>
    <w:multiLevelType w:val="hybridMultilevel"/>
    <w:tmpl w:val="0682FAE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DD47E1"/>
    <w:multiLevelType w:val="hybridMultilevel"/>
    <w:tmpl w:val="AAAAAE44"/>
    <w:lvl w:ilvl="0" w:tplc="0410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5" w15:restartNumberingAfterBreak="0">
    <w:nsid w:val="7B036242"/>
    <w:multiLevelType w:val="hybridMultilevel"/>
    <w:tmpl w:val="0B7AC4FC"/>
    <w:lvl w:ilvl="0" w:tplc="9B1047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734EE8"/>
    <w:multiLevelType w:val="hybridMultilevel"/>
    <w:tmpl w:val="9F307ACE"/>
    <w:lvl w:ilvl="0" w:tplc="04100017">
      <w:start w:val="1"/>
      <w:numFmt w:val="lowerLetter"/>
      <w:lvlText w:val="%1)"/>
      <w:lvlJc w:val="left"/>
      <w:pPr>
        <w:ind w:left="810" w:hanging="360"/>
      </w:pPr>
    </w:lvl>
    <w:lvl w:ilvl="1" w:tplc="04100019" w:tentative="1">
      <w:start w:val="1"/>
      <w:numFmt w:val="lowerLetter"/>
      <w:lvlText w:val="%2."/>
      <w:lvlJc w:val="left"/>
      <w:pPr>
        <w:ind w:left="1530" w:hanging="360"/>
      </w:pPr>
    </w:lvl>
    <w:lvl w:ilvl="2" w:tplc="0410001B" w:tentative="1">
      <w:start w:val="1"/>
      <w:numFmt w:val="lowerRoman"/>
      <w:lvlText w:val="%3."/>
      <w:lvlJc w:val="right"/>
      <w:pPr>
        <w:ind w:left="2250" w:hanging="180"/>
      </w:pPr>
    </w:lvl>
    <w:lvl w:ilvl="3" w:tplc="0410000F" w:tentative="1">
      <w:start w:val="1"/>
      <w:numFmt w:val="decimal"/>
      <w:lvlText w:val="%4."/>
      <w:lvlJc w:val="left"/>
      <w:pPr>
        <w:ind w:left="2970" w:hanging="360"/>
      </w:pPr>
    </w:lvl>
    <w:lvl w:ilvl="4" w:tplc="04100019" w:tentative="1">
      <w:start w:val="1"/>
      <w:numFmt w:val="lowerLetter"/>
      <w:lvlText w:val="%5."/>
      <w:lvlJc w:val="left"/>
      <w:pPr>
        <w:ind w:left="3690" w:hanging="360"/>
      </w:pPr>
    </w:lvl>
    <w:lvl w:ilvl="5" w:tplc="0410001B" w:tentative="1">
      <w:start w:val="1"/>
      <w:numFmt w:val="lowerRoman"/>
      <w:lvlText w:val="%6."/>
      <w:lvlJc w:val="right"/>
      <w:pPr>
        <w:ind w:left="4410" w:hanging="180"/>
      </w:pPr>
    </w:lvl>
    <w:lvl w:ilvl="6" w:tplc="0410000F" w:tentative="1">
      <w:start w:val="1"/>
      <w:numFmt w:val="decimal"/>
      <w:lvlText w:val="%7."/>
      <w:lvlJc w:val="left"/>
      <w:pPr>
        <w:ind w:left="5130" w:hanging="360"/>
      </w:pPr>
    </w:lvl>
    <w:lvl w:ilvl="7" w:tplc="04100019" w:tentative="1">
      <w:start w:val="1"/>
      <w:numFmt w:val="lowerLetter"/>
      <w:lvlText w:val="%8."/>
      <w:lvlJc w:val="left"/>
      <w:pPr>
        <w:ind w:left="5850" w:hanging="360"/>
      </w:pPr>
    </w:lvl>
    <w:lvl w:ilvl="8" w:tplc="0410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0"/>
  </w:num>
  <w:num w:numId="2">
    <w:abstractNumId w:val="16"/>
  </w:num>
  <w:num w:numId="3">
    <w:abstractNumId w:val="35"/>
  </w:num>
  <w:num w:numId="4">
    <w:abstractNumId w:val="0"/>
  </w:num>
  <w:num w:numId="5">
    <w:abstractNumId w:val="23"/>
  </w:num>
  <w:num w:numId="6">
    <w:abstractNumId w:val="32"/>
  </w:num>
  <w:num w:numId="7">
    <w:abstractNumId w:val="42"/>
  </w:num>
  <w:num w:numId="8">
    <w:abstractNumId w:val="20"/>
  </w:num>
  <w:num w:numId="9">
    <w:abstractNumId w:val="4"/>
  </w:num>
  <w:num w:numId="10">
    <w:abstractNumId w:val="41"/>
  </w:num>
  <w:num w:numId="11">
    <w:abstractNumId w:val="17"/>
  </w:num>
  <w:num w:numId="12">
    <w:abstractNumId w:val="7"/>
  </w:num>
  <w:num w:numId="13">
    <w:abstractNumId w:val="44"/>
  </w:num>
  <w:num w:numId="14">
    <w:abstractNumId w:val="5"/>
  </w:num>
  <w:num w:numId="15">
    <w:abstractNumId w:val="27"/>
  </w:num>
  <w:num w:numId="16">
    <w:abstractNumId w:val="24"/>
  </w:num>
  <w:num w:numId="17">
    <w:abstractNumId w:val="8"/>
  </w:num>
  <w:num w:numId="18">
    <w:abstractNumId w:val="28"/>
  </w:num>
  <w:num w:numId="19">
    <w:abstractNumId w:val="11"/>
  </w:num>
  <w:num w:numId="20">
    <w:abstractNumId w:val="25"/>
  </w:num>
  <w:num w:numId="21">
    <w:abstractNumId w:val="34"/>
  </w:num>
  <w:num w:numId="22">
    <w:abstractNumId w:val="9"/>
  </w:num>
  <w:num w:numId="23">
    <w:abstractNumId w:val="2"/>
  </w:num>
  <w:num w:numId="24">
    <w:abstractNumId w:val="13"/>
  </w:num>
  <w:num w:numId="25">
    <w:abstractNumId w:val="21"/>
  </w:num>
  <w:num w:numId="26">
    <w:abstractNumId w:val="29"/>
  </w:num>
  <w:num w:numId="27">
    <w:abstractNumId w:val="1"/>
  </w:num>
  <w:num w:numId="28">
    <w:abstractNumId w:val="39"/>
  </w:num>
  <w:num w:numId="29">
    <w:abstractNumId w:val="15"/>
  </w:num>
  <w:num w:numId="30">
    <w:abstractNumId w:val="22"/>
  </w:num>
  <w:num w:numId="31">
    <w:abstractNumId w:val="18"/>
  </w:num>
  <w:num w:numId="32">
    <w:abstractNumId w:val="45"/>
  </w:num>
  <w:num w:numId="33">
    <w:abstractNumId w:val="38"/>
  </w:num>
  <w:num w:numId="34">
    <w:abstractNumId w:val="40"/>
  </w:num>
  <w:num w:numId="35">
    <w:abstractNumId w:val="3"/>
  </w:num>
  <w:num w:numId="36">
    <w:abstractNumId w:val="12"/>
  </w:num>
  <w:num w:numId="37">
    <w:abstractNumId w:val="37"/>
  </w:num>
  <w:num w:numId="38">
    <w:abstractNumId w:val="31"/>
  </w:num>
  <w:num w:numId="39">
    <w:abstractNumId w:val="14"/>
  </w:num>
  <w:num w:numId="40">
    <w:abstractNumId w:val="46"/>
  </w:num>
  <w:num w:numId="41">
    <w:abstractNumId w:val="10"/>
  </w:num>
  <w:num w:numId="42">
    <w:abstractNumId w:val="43"/>
  </w:num>
  <w:num w:numId="43">
    <w:abstractNumId w:val="26"/>
  </w:num>
  <w:num w:numId="44">
    <w:abstractNumId w:val="19"/>
  </w:num>
  <w:num w:numId="45">
    <w:abstractNumId w:val="33"/>
  </w:num>
  <w:num w:numId="46">
    <w:abstractNumId w:val="36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34"/>
    <w:rsid w:val="00093701"/>
    <w:rsid w:val="000C1987"/>
    <w:rsid w:val="000D7B07"/>
    <w:rsid w:val="00105395"/>
    <w:rsid w:val="00140977"/>
    <w:rsid w:val="001B59E5"/>
    <w:rsid w:val="0021383A"/>
    <w:rsid w:val="002714CD"/>
    <w:rsid w:val="00276918"/>
    <w:rsid w:val="00281AD8"/>
    <w:rsid w:val="002A71EA"/>
    <w:rsid w:val="002B3BD3"/>
    <w:rsid w:val="00353955"/>
    <w:rsid w:val="003B6B04"/>
    <w:rsid w:val="003D3EAC"/>
    <w:rsid w:val="004036FE"/>
    <w:rsid w:val="00403B09"/>
    <w:rsid w:val="00403DE8"/>
    <w:rsid w:val="00415E75"/>
    <w:rsid w:val="00462A6A"/>
    <w:rsid w:val="004A7626"/>
    <w:rsid w:val="004B0ECD"/>
    <w:rsid w:val="004F11E0"/>
    <w:rsid w:val="004F6BCA"/>
    <w:rsid w:val="00500870"/>
    <w:rsid w:val="00512FE8"/>
    <w:rsid w:val="0056462A"/>
    <w:rsid w:val="00581D12"/>
    <w:rsid w:val="005C7A9A"/>
    <w:rsid w:val="005E74F5"/>
    <w:rsid w:val="005F7DFE"/>
    <w:rsid w:val="006169D3"/>
    <w:rsid w:val="006B083D"/>
    <w:rsid w:val="00756B3C"/>
    <w:rsid w:val="00783574"/>
    <w:rsid w:val="00784631"/>
    <w:rsid w:val="007A444D"/>
    <w:rsid w:val="007C71BE"/>
    <w:rsid w:val="007F4777"/>
    <w:rsid w:val="00836614"/>
    <w:rsid w:val="008876C3"/>
    <w:rsid w:val="008C4DF6"/>
    <w:rsid w:val="008D1A9B"/>
    <w:rsid w:val="009063F8"/>
    <w:rsid w:val="00917019"/>
    <w:rsid w:val="00942031"/>
    <w:rsid w:val="00950AF1"/>
    <w:rsid w:val="00983812"/>
    <w:rsid w:val="009B4C5D"/>
    <w:rsid w:val="009F653B"/>
    <w:rsid w:val="00A505DF"/>
    <w:rsid w:val="00A8519C"/>
    <w:rsid w:val="00AB0CFA"/>
    <w:rsid w:val="00AB42D9"/>
    <w:rsid w:val="00AC4C69"/>
    <w:rsid w:val="00AD3174"/>
    <w:rsid w:val="00AD53B7"/>
    <w:rsid w:val="00AF4D5B"/>
    <w:rsid w:val="00B031AD"/>
    <w:rsid w:val="00B10B32"/>
    <w:rsid w:val="00B15B95"/>
    <w:rsid w:val="00B2377C"/>
    <w:rsid w:val="00B52125"/>
    <w:rsid w:val="00B75FA4"/>
    <w:rsid w:val="00B9792C"/>
    <w:rsid w:val="00BD46D6"/>
    <w:rsid w:val="00BE5989"/>
    <w:rsid w:val="00C01D5A"/>
    <w:rsid w:val="00C72A2C"/>
    <w:rsid w:val="00C93A4D"/>
    <w:rsid w:val="00CD6474"/>
    <w:rsid w:val="00CF11DB"/>
    <w:rsid w:val="00D53491"/>
    <w:rsid w:val="00D71734"/>
    <w:rsid w:val="00DD6293"/>
    <w:rsid w:val="00DF0338"/>
    <w:rsid w:val="00E3171D"/>
    <w:rsid w:val="00E5065D"/>
    <w:rsid w:val="00E53DD6"/>
    <w:rsid w:val="00E9124B"/>
    <w:rsid w:val="00EE51AB"/>
    <w:rsid w:val="00EF00B8"/>
    <w:rsid w:val="00EF4BFB"/>
    <w:rsid w:val="00F33CF5"/>
    <w:rsid w:val="00F60E88"/>
    <w:rsid w:val="00F93E08"/>
    <w:rsid w:val="00FB46E4"/>
    <w:rsid w:val="00FC05AB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FB02F1EB-83F6-4CE7-90B0-B7A5D38F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38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7173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036F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3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3A4D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3B6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F4D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4D5B"/>
  </w:style>
  <w:style w:type="paragraph" w:styleId="Pidipagina">
    <w:name w:val="footer"/>
    <w:basedOn w:val="Normale"/>
    <w:link w:val="PidipaginaCarattere"/>
    <w:uiPriority w:val="99"/>
    <w:unhideWhenUsed/>
    <w:rsid w:val="00AF4D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4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97EDE-75E9-4E47-A0D9-5A13B0673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pc06 pc06</dc:creator>
  <cp:keywords/>
  <dc:description/>
  <cp:lastModifiedBy>Pc06</cp:lastModifiedBy>
  <cp:revision>6</cp:revision>
  <cp:lastPrinted>2019-07-11T09:54:00Z</cp:lastPrinted>
  <dcterms:created xsi:type="dcterms:W3CDTF">2020-03-18T14:38:00Z</dcterms:created>
  <dcterms:modified xsi:type="dcterms:W3CDTF">2020-03-18T16:04:00Z</dcterms:modified>
</cp:coreProperties>
</file>